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E05" w:rsidRPr="000C5601" w:rsidRDefault="003E5E05" w:rsidP="003E5E05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3E5E05" w:rsidRPr="000C5601" w:rsidRDefault="003E5E05" w:rsidP="003E5E05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3E5E05" w:rsidRPr="000C5601" w:rsidRDefault="003E5E05" w:rsidP="003E5E05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3E5E05" w:rsidRDefault="003E5E05" w:rsidP="003E5E05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</w:rPr>
        <w:t>О.М. Ефимова</w:t>
      </w:r>
    </w:p>
    <w:p w:rsidR="003E5E05" w:rsidRPr="00132CF0" w:rsidRDefault="003E5E05" w:rsidP="003E5E05">
      <w:pPr>
        <w:spacing w:after="0" w:line="240" w:lineRule="auto"/>
        <w:jc w:val="right"/>
        <w:rPr>
          <w:rFonts w:ascii="Times New Roman" w:hAnsi="Times New Roman"/>
        </w:rPr>
      </w:pPr>
    </w:p>
    <w:p w:rsidR="003E5E05" w:rsidRPr="00607C03" w:rsidRDefault="003E5E05" w:rsidP="003E5E0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7C03"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3E5E05" w:rsidRPr="00607C03" w:rsidRDefault="003E5E05" w:rsidP="003E5E0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Икра свекольная</w:t>
      </w:r>
    </w:p>
    <w:p w:rsidR="003E5E05" w:rsidRDefault="003E5E05" w:rsidP="003E5E0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E5E05" w:rsidRPr="00132CF0" w:rsidRDefault="003E5E05" w:rsidP="003E5E0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1 ОБЛАСТЬ ПРИМЕНЕНИЯ</w:t>
      </w:r>
    </w:p>
    <w:p w:rsidR="003E5E05" w:rsidRPr="008C42FF" w:rsidRDefault="003E5E05" w:rsidP="003E5E0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  <w:lang w:eastAsia="ru-RU"/>
        </w:rPr>
        <w:t>икру свекольную</w:t>
      </w:r>
      <w:r w:rsidRPr="00132CF0">
        <w:rPr>
          <w:rFonts w:ascii="Times New Roman" w:hAnsi="Times New Roman"/>
          <w:lang w:eastAsia="ru-RU"/>
        </w:rPr>
        <w:t xml:space="preserve">, вырабатываемую МДОУ </w:t>
      </w:r>
      <w:proofErr w:type="spellStart"/>
      <w:r w:rsidRPr="00132CF0">
        <w:rPr>
          <w:rFonts w:ascii="Times New Roman" w:hAnsi="Times New Roman"/>
          <w:lang w:eastAsia="ru-RU"/>
        </w:rPr>
        <w:t>Тисульским</w:t>
      </w:r>
      <w:proofErr w:type="spellEnd"/>
      <w:r w:rsidRPr="00132CF0">
        <w:rPr>
          <w:rFonts w:ascii="Times New Roman" w:hAnsi="Times New Roman"/>
          <w:lang w:eastAsia="ru-RU"/>
        </w:rPr>
        <w:t xml:space="preserve"> детским садом № 4. Подготовка сырья производится в соответствии с рекомендациями </w:t>
      </w:r>
      <w:r w:rsidRPr="008C42FF">
        <w:rPr>
          <w:rFonts w:ascii="Times New Roman" w:eastAsia="Calibri" w:hAnsi="Times New Roman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8C42FF">
        <w:rPr>
          <w:rFonts w:ascii="Times New Roman" w:eastAsia="Calibri" w:hAnsi="Times New Roman"/>
        </w:rPr>
        <w:t>Тутеляна</w:t>
      </w:r>
      <w:proofErr w:type="spellEnd"/>
      <w:r w:rsidRPr="008C42FF">
        <w:rPr>
          <w:rFonts w:ascii="Times New Roman" w:eastAsia="Calibri" w:hAnsi="Times New Roman"/>
        </w:rPr>
        <w:t xml:space="preserve">, М: </w:t>
      </w:r>
      <w:proofErr w:type="spellStart"/>
      <w:r w:rsidRPr="008C42FF">
        <w:rPr>
          <w:rFonts w:ascii="Times New Roman" w:eastAsia="Calibri" w:hAnsi="Times New Roman"/>
        </w:rPr>
        <w:t>Делис</w:t>
      </w:r>
      <w:proofErr w:type="spellEnd"/>
      <w:r w:rsidRPr="008C42FF">
        <w:rPr>
          <w:rFonts w:ascii="Times New Roman" w:eastAsia="Calibri" w:hAnsi="Times New Roman"/>
        </w:rPr>
        <w:t xml:space="preserve"> плюс, 2016 г.  Рецептура № </w:t>
      </w:r>
      <w:r w:rsidR="00746B11">
        <w:rPr>
          <w:rFonts w:ascii="Times New Roman" w:eastAsia="Calibri" w:hAnsi="Times New Roman"/>
        </w:rPr>
        <w:t>55</w:t>
      </w:r>
      <w:r w:rsidRPr="008C42FF">
        <w:rPr>
          <w:rFonts w:ascii="Times New Roman" w:eastAsia="Calibri" w:hAnsi="Times New Roman"/>
        </w:rPr>
        <w:t>.</w:t>
      </w:r>
    </w:p>
    <w:p w:rsidR="003E5E05" w:rsidRPr="00132CF0" w:rsidRDefault="003E5E05" w:rsidP="003E5E0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3E5E05" w:rsidRPr="00132CF0" w:rsidRDefault="003E5E05" w:rsidP="003E5E0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2 ТРЕБОВАНИЯ К СЫРЬЮ</w:t>
      </w:r>
    </w:p>
    <w:p w:rsidR="003E5E05" w:rsidRPr="00132CF0" w:rsidRDefault="003E5E05" w:rsidP="003E5E0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Продовольственное сырье, пищевые продукты, используемые для приготовления </w:t>
      </w:r>
      <w:r>
        <w:rPr>
          <w:rFonts w:ascii="Times New Roman" w:hAnsi="Times New Roman"/>
          <w:lang w:eastAsia="ru-RU"/>
        </w:rPr>
        <w:t>икры свекольной</w:t>
      </w:r>
      <w:r w:rsidRPr="00132CF0">
        <w:rPr>
          <w:rFonts w:ascii="Times New Roman" w:hAnsi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3E5E05" w:rsidRDefault="003E5E05" w:rsidP="003E5E0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E5E05" w:rsidRPr="00132CF0" w:rsidRDefault="003E5E05" w:rsidP="003E5E0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63"/>
        <w:gridCol w:w="1631"/>
        <w:gridCol w:w="1315"/>
        <w:gridCol w:w="1583"/>
        <w:gridCol w:w="1364"/>
      </w:tblGrid>
      <w:tr w:rsidR="003E5E05" w:rsidRPr="00132CF0" w:rsidTr="00F12E49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3E5E05" w:rsidRPr="00132CF0" w:rsidTr="00F12E49">
        <w:trPr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Pr="00132CF0" w:rsidRDefault="003E5E05" w:rsidP="00F12E4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3E5E05" w:rsidRPr="00132CF0" w:rsidTr="00F12E49">
        <w:trPr>
          <w:jc w:val="center"/>
        </w:trPr>
        <w:tc>
          <w:tcPr>
            <w:tcW w:w="207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3E5E05" w:rsidRPr="00132CF0" w:rsidTr="00F12E49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Свекла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Pr="00132CF0" w:rsidRDefault="00365290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3E5E05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Pr="00132CF0" w:rsidRDefault="00365290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</w:t>
            </w:r>
          </w:p>
        </w:tc>
      </w:tr>
      <w:tr w:rsidR="003E5E05" w:rsidRPr="00132CF0" w:rsidTr="00F12E49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Лук репчатый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Default="00365290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Default="00365290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3E5E05" w:rsidRPr="00132CF0" w:rsidTr="00F12E49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Томатная паста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Default="00365290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Default="00365290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3E5E05" w:rsidRPr="00132CF0" w:rsidTr="00F12E49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Масло растительное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3E5E05" w:rsidRPr="00132CF0" w:rsidTr="00F12E49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Default="003E5E05" w:rsidP="00F12E4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Сахар 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Pr="00132CF0" w:rsidRDefault="003E5E05" w:rsidP="003652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</w:t>
            </w:r>
            <w:r w:rsidR="00365290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Pr="00132CF0" w:rsidRDefault="003E5E05" w:rsidP="003652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</w:t>
            </w:r>
            <w:r w:rsidR="00365290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3E5E05" w:rsidRPr="00132CF0" w:rsidTr="00F12E49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Pr="00132CF0" w:rsidRDefault="00365290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3E5E05">
              <w:rPr>
                <w:rFonts w:ascii="Times New Roman" w:hAnsi="Times New Roman"/>
                <w:lang w:eastAsia="ru-RU"/>
              </w:rPr>
              <w:t>0</w:t>
            </w:r>
          </w:p>
        </w:tc>
      </w:tr>
    </w:tbl>
    <w:p w:rsidR="003E5E05" w:rsidRDefault="003E5E05" w:rsidP="003E5E0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E5E05" w:rsidRPr="00132CF0" w:rsidRDefault="003E5E05" w:rsidP="003E5E0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4 ТЕХНОЛОГИЧЕСКИЙ ПРОЦЕСС</w:t>
      </w:r>
    </w:p>
    <w:p w:rsidR="003E5E05" w:rsidRDefault="003E5E05" w:rsidP="003E5E0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Свеклу отваривают, очищают от кожицы, измельчают. Лук репчатый шинкуют, пасс</w:t>
      </w:r>
      <w:r w:rsidR="00746B11">
        <w:rPr>
          <w:rFonts w:ascii="Times New Roman" w:hAnsi="Times New Roman"/>
          <w:lang w:eastAsia="ru-RU"/>
        </w:rPr>
        <w:t>е</w:t>
      </w:r>
      <w:r>
        <w:rPr>
          <w:rFonts w:ascii="Times New Roman" w:hAnsi="Times New Roman"/>
          <w:lang w:eastAsia="ru-RU"/>
        </w:rPr>
        <w:t>руют</w:t>
      </w:r>
      <w:r w:rsidR="00746B11">
        <w:rPr>
          <w:rFonts w:ascii="Times New Roman" w:hAnsi="Times New Roman"/>
          <w:lang w:eastAsia="ru-RU"/>
        </w:rPr>
        <w:t xml:space="preserve">, в конце </w:t>
      </w:r>
      <w:proofErr w:type="spellStart"/>
      <w:r w:rsidR="00746B11">
        <w:rPr>
          <w:rFonts w:ascii="Times New Roman" w:hAnsi="Times New Roman"/>
          <w:lang w:eastAsia="ru-RU"/>
        </w:rPr>
        <w:t>пассирования</w:t>
      </w:r>
      <w:proofErr w:type="spellEnd"/>
      <w:r w:rsidR="00746B11">
        <w:rPr>
          <w:rFonts w:ascii="Times New Roman" w:hAnsi="Times New Roman"/>
          <w:lang w:eastAsia="ru-RU"/>
        </w:rPr>
        <w:t xml:space="preserve"> добавляют томатную пасту. Измельченные овощи соединяют с пассированным луком, добавляют сахар, прогревают и охлаждают. </w:t>
      </w:r>
    </w:p>
    <w:p w:rsidR="003E5E05" w:rsidRDefault="003E5E05" w:rsidP="003E5E0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E5E05" w:rsidRDefault="003E5E05" w:rsidP="003E5E0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3E5E05" w:rsidRDefault="003E5E05" w:rsidP="003E5E0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Внешний вид:</w:t>
      </w:r>
      <w:r w:rsidR="00746B11">
        <w:rPr>
          <w:rFonts w:ascii="Times New Roman" w:hAnsi="Times New Roman"/>
          <w:lang w:eastAsia="ru-RU"/>
        </w:rPr>
        <w:t xml:space="preserve"> </w:t>
      </w:r>
      <w:proofErr w:type="spellStart"/>
      <w:r w:rsidR="00746B11">
        <w:rPr>
          <w:rFonts w:ascii="Times New Roman" w:hAnsi="Times New Roman"/>
          <w:lang w:eastAsia="ru-RU"/>
        </w:rPr>
        <w:t>иура</w:t>
      </w:r>
      <w:proofErr w:type="spellEnd"/>
      <w:r w:rsidR="00746B11">
        <w:rPr>
          <w:rFonts w:ascii="Times New Roman" w:hAnsi="Times New Roman"/>
          <w:lang w:eastAsia="ru-RU"/>
        </w:rPr>
        <w:t xml:space="preserve"> имеет однородную консистенцию, все компоненты равномерно перемешаны.</w:t>
      </w:r>
    </w:p>
    <w:p w:rsidR="003E5E05" w:rsidRDefault="003E5E05" w:rsidP="003E5E0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</w:t>
      </w:r>
      <w:r w:rsidR="00746B11">
        <w:rPr>
          <w:rFonts w:ascii="Times New Roman" w:hAnsi="Times New Roman"/>
          <w:lang w:eastAsia="ru-RU"/>
        </w:rPr>
        <w:t xml:space="preserve"> мягкая, сочная</w:t>
      </w:r>
      <w:r>
        <w:rPr>
          <w:rFonts w:ascii="Times New Roman" w:hAnsi="Times New Roman"/>
          <w:lang w:eastAsia="ru-RU"/>
        </w:rPr>
        <w:t>.</w:t>
      </w:r>
    </w:p>
    <w:p w:rsidR="00746B11" w:rsidRDefault="003E5E05" w:rsidP="003E5E0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Цвет: </w:t>
      </w:r>
      <w:r w:rsidR="00746B11">
        <w:rPr>
          <w:rFonts w:ascii="Times New Roman" w:hAnsi="Times New Roman"/>
          <w:lang w:eastAsia="ru-RU"/>
        </w:rPr>
        <w:t>продуктов входящих в блюдо.</w:t>
      </w:r>
    </w:p>
    <w:p w:rsidR="00746B11" w:rsidRDefault="003E5E05" w:rsidP="003E5E0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Вкус: </w:t>
      </w:r>
      <w:r w:rsidR="00746B11">
        <w:rPr>
          <w:rFonts w:ascii="Times New Roman" w:hAnsi="Times New Roman"/>
          <w:lang w:eastAsia="ru-RU"/>
        </w:rPr>
        <w:t>продуктов входящих в блюдо.</w:t>
      </w:r>
    </w:p>
    <w:p w:rsidR="003E5E05" w:rsidRDefault="003E5E05" w:rsidP="003E5E0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Запах: </w:t>
      </w:r>
      <w:r w:rsidR="00746B11">
        <w:rPr>
          <w:rFonts w:ascii="Times New Roman" w:hAnsi="Times New Roman"/>
          <w:lang w:eastAsia="ru-RU"/>
        </w:rPr>
        <w:t>продуктов входящих в блюдо.</w:t>
      </w:r>
    </w:p>
    <w:p w:rsidR="00746B11" w:rsidRDefault="00746B11" w:rsidP="003E5E0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E5E05" w:rsidRPr="00132CF0" w:rsidRDefault="003E5E05" w:rsidP="003E5E05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6. ПИЩЕВАЯ ЦЕННОСТЬ </w:t>
      </w:r>
      <w:r w:rsidR="00746B11">
        <w:rPr>
          <w:rFonts w:ascii="Times New Roman" w:hAnsi="Times New Roman"/>
          <w:lang w:eastAsia="ru-RU"/>
        </w:rPr>
        <w:t xml:space="preserve">икры свекольной </w:t>
      </w:r>
      <w:r w:rsidRPr="00132CF0">
        <w:rPr>
          <w:rFonts w:ascii="Times New Roman" w:hAnsi="Times New Roman"/>
          <w:lang w:eastAsia="ru-RU"/>
        </w:rPr>
        <w:t xml:space="preserve"> на выход – </w:t>
      </w:r>
      <w:r>
        <w:rPr>
          <w:rFonts w:ascii="Times New Roman" w:hAnsi="Times New Roman"/>
          <w:lang w:eastAsia="ru-RU"/>
        </w:rPr>
        <w:t xml:space="preserve">40 / </w:t>
      </w:r>
      <w:r w:rsidR="00365290">
        <w:rPr>
          <w:rFonts w:ascii="Times New Roman" w:hAnsi="Times New Roman"/>
          <w:lang w:eastAsia="ru-RU"/>
        </w:rPr>
        <w:t>6</w:t>
      </w:r>
      <w:r>
        <w:rPr>
          <w:rFonts w:ascii="Times New Roman" w:hAnsi="Times New Roman"/>
          <w:lang w:eastAsia="ru-RU"/>
        </w:rPr>
        <w:t>0</w:t>
      </w:r>
      <w:r w:rsidRPr="00132CF0">
        <w:rPr>
          <w:rFonts w:ascii="Times New Roman" w:hAnsi="Times New Roman"/>
          <w:lang w:eastAsia="ru-RU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66"/>
        <w:gridCol w:w="998"/>
        <w:gridCol w:w="1295"/>
        <w:gridCol w:w="1120"/>
        <w:gridCol w:w="1024"/>
        <w:gridCol w:w="1090"/>
        <w:gridCol w:w="863"/>
        <w:gridCol w:w="949"/>
        <w:gridCol w:w="863"/>
        <w:gridCol w:w="990"/>
      </w:tblGrid>
      <w:tr w:rsidR="003E5E05" w:rsidRPr="00132CF0" w:rsidTr="00F12E49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3E5E05" w:rsidRPr="00132CF0" w:rsidTr="00F12E49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Pr="00132CF0" w:rsidRDefault="003E5E05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3E5E05" w:rsidRPr="00132CF0" w:rsidTr="00F12E49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746B11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0,9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Pr="00132CF0" w:rsidRDefault="00365290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746B11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1,8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Pr="00132CF0" w:rsidRDefault="00365290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746B11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4,9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Pr="00132CF0" w:rsidRDefault="00365290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5E05" w:rsidRPr="00132CF0" w:rsidRDefault="00746B11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5E05" w:rsidRPr="00132CF0" w:rsidRDefault="00365290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3,9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5E05" w:rsidRPr="00132CF0" w:rsidRDefault="00746B11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5E05" w:rsidRPr="00132CF0" w:rsidRDefault="00365290" w:rsidP="00F12E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  <w:bookmarkStart w:id="0" w:name="_GoBack"/>
            <w:bookmarkEnd w:id="0"/>
          </w:p>
        </w:tc>
      </w:tr>
    </w:tbl>
    <w:p w:rsidR="003E5E05" w:rsidRPr="00132CF0" w:rsidRDefault="003E5E05" w:rsidP="003E5E05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3E5E05" w:rsidRPr="008C42FF" w:rsidRDefault="003E5E05" w:rsidP="003E5E05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607C03">
        <w:rPr>
          <w:rFonts w:ascii="Times New Roman" w:hAnsi="Times New Roman"/>
          <w:sz w:val="24"/>
          <w:szCs w:val="24"/>
          <w:lang w:eastAsia="ru-RU"/>
        </w:rPr>
        <w:t>овар _________________________</w:t>
      </w:r>
    </w:p>
    <w:p w:rsidR="003E5E05" w:rsidRDefault="003E5E05" w:rsidP="003E5E05"/>
    <w:p w:rsidR="00172E02" w:rsidRDefault="00172E02"/>
    <w:sectPr w:rsidR="00172E02" w:rsidSect="00B956F8">
      <w:pgSz w:w="11906" w:h="16838"/>
      <w:pgMar w:top="53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7D"/>
    <w:rsid w:val="00172E02"/>
    <w:rsid w:val="00175667"/>
    <w:rsid w:val="00365290"/>
    <w:rsid w:val="003E5E05"/>
    <w:rsid w:val="0046157D"/>
    <w:rsid w:val="0074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E0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E0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4</cp:revision>
  <cp:lastPrinted>2019-11-06T04:45:00Z</cp:lastPrinted>
  <dcterms:created xsi:type="dcterms:W3CDTF">2019-11-06T02:48:00Z</dcterms:created>
  <dcterms:modified xsi:type="dcterms:W3CDTF">2019-11-06T04:47:00Z</dcterms:modified>
</cp:coreProperties>
</file>